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1B" w:rsidRPr="00E4296F" w:rsidRDefault="0071601B" w:rsidP="0071601B">
      <w:pPr>
        <w:jc w:val="center"/>
        <w:rPr>
          <w:sz w:val="28"/>
          <w:szCs w:val="28"/>
        </w:rPr>
      </w:pPr>
      <w:r w:rsidRPr="00E4296F">
        <w:rPr>
          <w:sz w:val="28"/>
          <w:szCs w:val="28"/>
        </w:rPr>
        <w:t xml:space="preserve">ТИЛИЧЕТСКИЙ СЕЛЬСКИЙ СОВЕТ ДЕПУТАТОВ </w:t>
      </w:r>
      <w:r w:rsidRPr="00E4296F">
        <w:rPr>
          <w:sz w:val="28"/>
          <w:szCs w:val="28"/>
        </w:rPr>
        <w:br/>
        <w:t xml:space="preserve">НИЖНЕИНГАШСКОГО РАЙОНА </w:t>
      </w:r>
      <w:r w:rsidRPr="00E4296F">
        <w:rPr>
          <w:sz w:val="28"/>
          <w:szCs w:val="28"/>
        </w:rPr>
        <w:br/>
        <w:t xml:space="preserve">КРАСНОЯРСКОГО КРАЯ </w:t>
      </w:r>
    </w:p>
    <w:p w:rsidR="0071601B" w:rsidRPr="00E4296F" w:rsidRDefault="0071601B" w:rsidP="0071601B">
      <w:pPr>
        <w:jc w:val="center"/>
        <w:rPr>
          <w:sz w:val="28"/>
          <w:szCs w:val="28"/>
        </w:rPr>
      </w:pPr>
    </w:p>
    <w:p w:rsidR="0071601B" w:rsidRPr="00E4296F" w:rsidRDefault="0071601B" w:rsidP="0071601B">
      <w:pPr>
        <w:jc w:val="center"/>
        <w:rPr>
          <w:sz w:val="28"/>
          <w:szCs w:val="28"/>
        </w:rPr>
      </w:pPr>
    </w:p>
    <w:p w:rsidR="0071601B" w:rsidRPr="00E4296F" w:rsidRDefault="0071601B" w:rsidP="0071601B">
      <w:pPr>
        <w:jc w:val="center"/>
        <w:rPr>
          <w:sz w:val="28"/>
          <w:szCs w:val="28"/>
        </w:rPr>
      </w:pPr>
      <w:proofErr w:type="gramStart"/>
      <w:r w:rsidRPr="00E4296F">
        <w:rPr>
          <w:sz w:val="28"/>
          <w:szCs w:val="28"/>
        </w:rPr>
        <w:t>Р</w:t>
      </w:r>
      <w:proofErr w:type="gramEnd"/>
      <w:r w:rsidRPr="00E4296F">
        <w:rPr>
          <w:sz w:val="28"/>
          <w:szCs w:val="28"/>
        </w:rPr>
        <w:t xml:space="preserve"> Е Ш Е Н И Е </w:t>
      </w:r>
    </w:p>
    <w:p w:rsidR="0071601B" w:rsidRDefault="0071601B" w:rsidP="0071601B">
      <w:pPr>
        <w:rPr>
          <w:b/>
          <w:sz w:val="28"/>
          <w:szCs w:val="28"/>
        </w:rPr>
      </w:pPr>
    </w:p>
    <w:p w:rsidR="0071601B" w:rsidRDefault="009728B8" w:rsidP="0071601B">
      <w:pPr>
        <w:rPr>
          <w:sz w:val="28"/>
          <w:szCs w:val="28"/>
        </w:rPr>
      </w:pPr>
      <w:r>
        <w:rPr>
          <w:sz w:val="28"/>
          <w:szCs w:val="28"/>
        </w:rPr>
        <w:t>16.06.2015</w:t>
      </w:r>
      <w:r w:rsidR="0071601B">
        <w:rPr>
          <w:sz w:val="28"/>
          <w:szCs w:val="28"/>
        </w:rPr>
        <w:t xml:space="preserve">                                       </w:t>
      </w:r>
      <w:proofErr w:type="spellStart"/>
      <w:r w:rsidR="0071601B">
        <w:rPr>
          <w:sz w:val="28"/>
          <w:szCs w:val="28"/>
        </w:rPr>
        <w:t>п</w:t>
      </w:r>
      <w:proofErr w:type="gramStart"/>
      <w:r w:rsidR="0071601B">
        <w:rPr>
          <w:sz w:val="28"/>
          <w:szCs w:val="28"/>
        </w:rPr>
        <w:t>.Т</w:t>
      </w:r>
      <w:proofErr w:type="gramEnd"/>
      <w:r w:rsidR="0071601B">
        <w:rPr>
          <w:sz w:val="28"/>
          <w:szCs w:val="28"/>
        </w:rPr>
        <w:t>иличеть</w:t>
      </w:r>
      <w:proofErr w:type="spellEnd"/>
      <w:r w:rsidR="0071601B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55-127</w:t>
      </w:r>
    </w:p>
    <w:p w:rsidR="0071601B" w:rsidRDefault="0071601B" w:rsidP="0071601B">
      <w:pPr>
        <w:rPr>
          <w:sz w:val="28"/>
          <w:szCs w:val="28"/>
        </w:rPr>
      </w:pPr>
    </w:p>
    <w:p w:rsidR="0071601B" w:rsidRDefault="0071601B" w:rsidP="0071601B">
      <w:pPr>
        <w:rPr>
          <w:sz w:val="28"/>
          <w:szCs w:val="28"/>
        </w:rPr>
      </w:pPr>
    </w:p>
    <w:p w:rsidR="0071601B" w:rsidRDefault="0071601B" w:rsidP="0071601B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71601B" w:rsidRDefault="0071601B" w:rsidP="0071601B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от 10.06.2011 № 14-24 «Об утверждении Положения об оплате труда выборных должностных лиц администрации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сельсовета, осуществляющих свои полномочия на постоянной основе»</w:t>
      </w:r>
    </w:p>
    <w:p w:rsidR="0071601B" w:rsidRDefault="0071601B" w:rsidP="0071601B">
      <w:pPr>
        <w:rPr>
          <w:sz w:val="28"/>
          <w:szCs w:val="28"/>
        </w:rPr>
      </w:pPr>
      <w:r>
        <w:rPr>
          <w:sz w:val="28"/>
          <w:szCs w:val="28"/>
        </w:rPr>
        <w:t>в ред. решений от 21.12.2012 № 33-71, от 12.11.2013 № 42-91</w:t>
      </w:r>
    </w:p>
    <w:p w:rsidR="0071601B" w:rsidRPr="007C7E68" w:rsidRDefault="0071601B" w:rsidP="0071601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1601B" w:rsidRPr="007C7E68" w:rsidRDefault="0071601B" w:rsidP="0071601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1601B" w:rsidRPr="007C7E68" w:rsidRDefault="00BF795C" w:rsidP="00BF79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795C">
        <w:rPr>
          <w:sz w:val="28"/>
          <w:szCs w:val="28"/>
        </w:rPr>
        <w:t xml:space="preserve">Для приведения решения </w:t>
      </w:r>
      <w:proofErr w:type="spellStart"/>
      <w:r w:rsidRPr="00BF795C">
        <w:rPr>
          <w:sz w:val="28"/>
          <w:szCs w:val="28"/>
        </w:rPr>
        <w:t>Тиличетского</w:t>
      </w:r>
      <w:proofErr w:type="spellEnd"/>
      <w:r w:rsidRPr="00BF795C">
        <w:rPr>
          <w:sz w:val="28"/>
          <w:szCs w:val="28"/>
        </w:rPr>
        <w:t xml:space="preserve"> сельского Совета депутатов</w:t>
      </w:r>
      <w:r w:rsidRPr="00893369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10.06.2011 № 14-24 «Об утверждении Положения об оплате труда выборных должностных лиц администрации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существляющих</w:t>
      </w:r>
      <w:proofErr w:type="spellEnd"/>
      <w:r>
        <w:rPr>
          <w:sz w:val="28"/>
          <w:szCs w:val="28"/>
        </w:rPr>
        <w:t xml:space="preserve"> свои полномочия на постоянной основе» в ред. решений от 21.12.2012 № 33-71, от 12.11.2013 № 42-</w:t>
      </w:r>
      <w:r w:rsidRPr="00BF795C">
        <w:rPr>
          <w:sz w:val="28"/>
          <w:szCs w:val="28"/>
        </w:rPr>
        <w:t>91 в соответствие с действующим законодательством</w:t>
      </w:r>
      <w:r w:rsidR="0071601B">
        <w:rPr>
          <w:sz w:val="28"/>
          <w:szCs w:val="28"/>
        </w:rPr>
        <w:t xml:space="preserve">, </w:t>
      </w:r>
      <w:proofErr w:type="spellStart"/>
      <w:r w:rsidR="0071601B">
        <w:rPr>
          <w:sz w:val="28"/>
          <w:szCs w:val="28"/>
        </w:rPr>
        <w:t>Тиличетский</w:t>
      </w:r>
      <w:proofErr w:type="spellEnd"/>
      <w:r w:rsidR="0071601B">
        <w:rPr>
          <w:sz w:val="28"/>
          <w:szCs w:val="28"/>
        </w:rPr>
        <w:t xml:space="preserve"> сельский Совет депутатов</w:t>
      </w:r>
      <w:r w:rsidR="0071601B" w:rsidRPr="007C7E68">
        <w:rPr>
          <w:sz w:val="28"/>
          <w:szCs w:val="28"/>
        </w:rPr>
        <w:t xml:space="preserve"> </w:t>
      </w:r>
      <w:r w:rsidR="0071601B">
        <w:rPr>
          <w:sz w:val="28"/>
          <w:szCs w:val="28"/>
        </w:rPr>
        <w:t>РЕШИЛ</w:t>
      </w:r>
      <w:r w:rsidR="0071601B" w:rsidRPr="007C7E68">
        <w:rPr>
          <w:sz w:val="28"/>
          <w:szCs w:val="28"/>
        </w:rPr>
        <w:t>:</w:t>
      </w:r>
    </w:p>
    <w:p w:rsidR="0071601B" w:rsidRPr="00920897" w:rsidRDefault="0071601B" w:rsidP="0071601B">
      <w:pPr>
        <w:jc w:val="both"/>
        <w:rPr>
          <w:sz w:val="28"/>
          <w:szCs w:val="28"/>
        </w:rPr>
      </w:pPr>
      <w:r w:rsidRPr="007C7E68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Приложение 1 к Положению «О</w:t>
      </w:r>
      <w:r w:rsidRPr="007C7E68">
        <w:rPr>
          <w:sz w:val="28"/>
          <w:szCs w:val="28"/>
        </w:rPr>
        <w:t>б оплате труда выборных должностных лиц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сельсовета,</w:t>
      </w:r>
      <w:r w:rsidRPr="007C7E68">
        <w:rPr>
          <w:sz w:val="28"/>
          <w:szCs w:val="28"/>
        </w:rPr>
        <w:t xml:space="preserve"> осуществляющих свои п</w:t>
      </w:r>
      <w:r>
        <w:rPr>
          <w:sz w:val="28"/>
          <w:szCs w:val="28"/>
        </w:rPr>
        <w:t xml:space="preserve">олномочия на постоянной основе», утвержденному Решением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сельского Совета депутатов от 10.06.2011 № 14-24 «Об утверждении Положения об оплате труда выборных должностных лиц администрации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сельсовета, осуществляющих свои полномочия на постоянной основе» в редакции решений от 21.12.2012 № 33-71 и от 12.11.2013 № 42-91, изложить в редакции, согласно</w:t>
      </w:r>
      <w:proofErr w:type="gramEnd"/>
      <w:r>
        <w:rPr>
          <w:sz w:val="28"/>
          <w:szCs w:val="28"/>
        </w:rPr>
        <w:t xml:space="preserve"> приложению к настоящему Решению.</w:t>
      </w:r>
    </w:p>
    <w:p w:rsidR="0071601B" w:rsidRPr="007C7E68" w:rsidRDefault="0071601B" w:rsidP="0071601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7C7E68">
        <w:rPr>
          <w:sz w:val="28"/>
          <w:szCs w:val="28"/>
        </w:rPr>
        <w:t xml:space="preserve">. </w:t>
      </w:r>
      <w:proofErr w:type="gramStart"/>
      <w:r w:rsidRPr="007C7E68">
        <w:rPr>
          <w:sz w:val="28"/>
          <w:szCs w:val="28"/>
        </w:rPr>
        <w:t>Контроль за</w:t>
      </w:r>
      <w:proofErr w:type="gramEnd"/>
      <w:r w:rsidRPr="007C7E68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>оставляю за собой</w:t>
      </w:r>
      <w:r w:rsidRPr="007C7E68">
        <w:rPr>
          <w:sz w:val="28"/>
          <w:szCs w:val="28"/>
        </w:rPr>
        <w:t>.</w:t>
      </w:r>
    </w:p>
    <w:p w:rsidR="0071601B" w:rsidRPr="007C7E68" w:rsidRDefault="0071601B" w:rsidP="0071601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7C7E68">
        <w:rPr>
          <w:sz w:val="28"/>
          <w:szCs w:val="28"/>
        </w:rPr>
        <w:t xml:space="preserve">. Решение вступает в силу со дня официального опубликования в </w:t>
      </w:r>
      <w:r>
        <w:rPr>
          <w:sz w:val="28"/>
          <w:szCs w:val="28"/>
        </w:rPr>
        <w:t xml:space="preserve">«Информационном Вестнике»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</w:t>
      </w:r>
      <w:r w:rsidRPr="007C7E68">
        <w:rPr>
          <w:sz w:val="28"/>
          <w:szCs w:val="28"/>
        </w:rPr>
        <w:t xml:space="preserve"> и </w:t>
      </w:r>
      <w:r>
        <w:rPr>
          <w:sz w:val="28"/>
          <w:szCs w:val="28"/>
        </w:rPr>
        <w:t>применяется</w:t>
      </w:r>
      <w:r w:rsidRPr="007C7E6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C7E68">
        <w:rPr>
          <w:sz w:val="28"/>
          <w:szCs w:val="28"/>
        </w:rPr>
        <w:t xml:space="preserve"> правоотношения</w:t>
      </w:r>
      <w:r>
        <w:rPr>
          <w:sz w:val="28"/>
          <w:szCs w:val="28"/>
        </w:rPr>
        <w:t>м</w:t>
      </w:r>
      <w:r w:rsidRPr="007C7E68">
        <w:rPr>
          <w:sz w:val="28"/>
          <w:szCs w:val="28"/>
        </w:rPr>
        <w:t>, возникши</w:t>
      </w:r>
      <w:r>
        <w:rPr>
          <w:sz w:val="28"/>
          <w:szCs w:val="28"/>
        </w:rPr>
        <w:t>м с 01.06</w:t>
      </w:r>
      <w:r w:rsidRPr="007C7E68">
        <w:rPr>
          <w:sz w:val="28"/>
          <w:szCs w:val="28"/>
        </w:rPr>
        <w:t>.20</w:t>
      </w:r>
      <w:r>
        <w:rPr>
          <w:sz w:val="28"/>
          <w:szCs w:val="28"/>
        </w:rPr>
        <w:t>15 года</w:t>
      </w:r>
      <w:r w:rsidRPr="007C7E68">
        <w:rPr>
          <w:sz w:val="28"/>
          <w:szCs w:val="28"/>
        </w:rPr>
        <w:t>.</w:t>
      </w:r>
    </w:p>
    <w:p w:rsidR="0071601B" w:rsidRPr="007C7E68" w:rsidRDefault="0071601B" w:rsidP="0071601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1601B" w:rsidRPr="007C7E68" w:rsidRDefault="0071601B" w:rsidP="0071601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Д.Д.Коваль</w:t>
      </w:r>
    </w:p>
    <w:p w:rsidR="0071601B" w:rsidRPr="007C7E68" w:rsidRDefault="0071601B" w:rsidP="0071601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601B" w:rsidRPr="007C7E68" w:rsidRDefault="0071601B" w:rsidP="0071601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601B" w:rsidRPr="007C7E68" w:rsidRDefault="0071601B" w:rsidP="0071601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1601B" w:rsidRDefault="0071601B" w:rsidP="0071601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1601B" w:rsidRDefault="0071601B" w:rsidP="0071601B">
      <w:pPr>
        <w:autoSpaceDE w:val="0"/>
        <w:autoSpaceDN w:val="0"/>
        <w:adjustRightInd w:val="0"/>
        <w:outlineLvl w:val="0"/>
        <w:rPr>
          <w:i/>
          <w:iCs/>
          <w:sz w:val="28"/>
          <w:szCs w:val="28"/>
        </w:rPr>
      </w:pPr>
    </w:p>
    <w:p w:rsidR="0071601B" w:rsidRDefault="0071601B" w:rsidP="0071601B">
      <w:pPr>
        <w:autoSpaceDE w:val="0"/>
        <w:autoSpaceDN w:val="0"/>
        <w:adjustRightInd w:val="0"/>
        <w:outlineLvl w:val="0"/>
        <w:rPr>
          <w:i/>
          <w:iCs/>
          <w:sz w:val="28"/>
          <w:szCs w:val="28"/>
        </w:rPr>
      </w:pPr>
    </w:p>
    <w:p w:rsidR="0071601B" w:rsidRDefault="0071601B" w:rsidP="0071601B">
      <w:pPr>
        <w:autoSpaceDE w:val="0"/>
        <w:autoSpaceDN w:val="0"/>
        <w:adjustRightInd w:val="0"/>
        <w:outlineLvl w:val="0"/>
        <w:rPr>
          <w:i/>
          <w:iCs/>
          <w:sz w:val="28"/>
          <w:szCs w:val="28"/>
        </w:rPr>
      </w:pPr>
    </w:p>
    <w:p w:rsidR="0071601B" w:rsidRDefault="0071601B" w:rsidP="0071601B">
      <w:pPr>
        <w:autoSpaceDE w:val="0"/>
        <w:autoSpaceDN w:val="0"/>
        <w:adjustRightInd w:val="0"/>
        <w:outlineLvl w:val="0"/>
        <w:rPr>
          <w:i/>
          <w:iCs/>
          <w:sz w:val="28"/>
          <w:szCs w:val="28"/>
        </w:rPr>
      </w:pPr>
    </w:p>
    <w:p w:rsidR="0071601B" w:rsidRDefault="0071601B" w:rsidP="0071601B">
      <w:pPr>
        <w:autoSpaceDE w:val="0"/>
        <w:autoSpaceDN w:val="0"/>
        <w:adjustRightInd w:val="0"/>
        <w:outlineLvl w:val="0"/>
        <w:rPr>
          <w:i/>
          <w:iCs/>
          <w:sz w:val="28"/>
          <w:szCs w:val="28"/>
        </w:rPr>
      </w:pPr>
    </w:p>
    <w:p w:rsidR="0071601B" w:rsidRDefault="0071601B" w:rsidP="007160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9A2FD3">
        <w:rPr>
          <w:sz w:val="28"/>
          <w:szCs w:val="28"/>
        </w:rPr>
        <w:t xml:space="preserve">Приложение </w:t>
      </w:r>
    </w:p>
    <w:p w:rsidR="0071601B" w:rsidRDefault="0071601B" w:rsidP="007160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</w:t>
      </w:r>
      <w:proofErr w:type="spellStart"/>
      <w:r>
        <w:rPr>
          <w:sz w:val="28"/>
          <w:szCs w:val="28"/>
        </w:rPr>
        <w:t>Тиличетского</w:t>
      </w:r>
      <w:proofErr w:type="spellEnd"/>
    </w:p>
    <w:p w:rsidR="0071601B" w:rsidRDefault="0071601B" w:rsidP="007160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сельского Совета депутатов</w:t>
      </w:r>
    </w:p>
    <w:p w:rsidR="0071601B" w:rsidRPr="009A2FD3" w:rsidRDefault="0071601B" w:rsidP="007160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  </w:t>
      </w:r>
      <w:r w:rsidR="00BF795C">
        <w:rPr>
          <w:sz w:val="28"/>
          <w:szCs w:val="28"/>
        </w:rPr>
        <w:t>16.06</w:t>
      </w:r>
      <w:r>
        <w:rPr>
          <w:sz w:val="28"/>
          <w:szCs w:val="28"/>
        </w:rPr>
        <w:t xml:space="preserve">.2015 № </w:t>
      </w:r>
      <w:r w:rsidR="00BF795C">
        <w:rPr>
          <w:sz w:val="28"/>
          <w:szCs w:val="28"/>
        </w:rPr>
        <w:t>55-127</w:t>
      </w:r>
    </w:p>
    <w:p w:rsidR="0071601B" w:rsidRPr="007C7E68" w:rsidRDefault="0071601B" w:rsidP="0071601B">
      <w:pPr>
        <w:autoSpaceDE w:val="0"/>
        <w:autoSpaceDN w:val="0"/>
        <w:adjustRightInd w:val="0"/>
        <w:rPr>
          <w:sz w:val="28"/>
          <w:szCs w:val="28"/>
        </w:rPr>
      </w:pPr>
    </w:p>
    <w:p w:rsidR="0071601B" w:rsidRDefault="0071601B" w:rsidP="0071601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C7E68">
        <w:rPr>
          <w:sz w:val="28"/>
          <w:szCs w:val="28"/>
        </w:rPr>
        <w:t>Приложение N 1</w:t>
      </w:r>
    </w:p>
    <w:p w:rsidR="0071601B" w:rsidRPr="007C7E68" w:rsidRDefault="0071601B" w:rsidP="0071601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1601B" w:rsidRPr="007C7E68" w:rsidRDefault="0071601B" w:rsidP="0071601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C7E68">
        <w:rPr>
          <w:sz w:val="28"/>
          <w:szCs w:val="28"/>
        </w:rPr>
        <w:t>к Положению</w:t>
      </w:r>
    </w:p>
    <w:p w:rsidR="0071601B" w:rsidRPr="007C7E68" w:rsidRDefault="0071601B" w:rsidP="0071601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C7E68">
        <w:rPr>
          <w:sz w:val="28"/>
          <w:szCs w:val="28"/>
        </w:rPr>
        <w:t>об оплате труда выборных должностных</w:t>
      </w:r>
    </w:p>
    <w:p w:rsidR="0071601B" w:rsidRDefault="0071601B" w:rsidP="0071601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C7E68">
        <w:rPr>
          <w:sz w:val="28"/>
          <w:szCs w:val="28"/>
        </w:rPr>
        <w:t>лиц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</w:t>
      </w:r>
      <w:r w:rsidRPr="007C7E68">
        <w:rPr>
          <w:sz w:val="28"/>
          <w:szCs w:val="28"/>
        </w:rPr>
        <w:t xml:space="preserve">, </w:t>
      </w:r>
    </w:p>
    <w:p w:rsidR="0071601B" w:rsidRPr="007C7E68" w:rsidRDefault="0071601B" w:rsidP="0071601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proofErr w:type="gramStart"/>
      <w:r w:rsidRPr="007C7E68"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свои полномочия на </w:t>
      </w:r>
    </w:p>
    <w:p w:rsidR="0071601B" w:rsidRPr="007C7E68" w:rsidRDefault="0071601B" w:rsidP="0071601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C7E68">
        <w:rPr>
          <w:sz w:val="28"/>
          <w:szCs w:val="28"/>
        </w:rPr>
        <w:t xml:space="preserve"> постоянной основе</w:t>
      </w:r>
    </w:p>
    <w:p w:rsidR="0071601B" w:rsidRDefault="0071601B" w:rsidP="0071601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1601B" w:rsidRDefault="0071601B" w:rsidP="0071601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1601B" w:rsidRDefault="0071601B" w:rsidP="0071601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1601B" w:rsidRPr="007C7E68" w:rsidRDefault="0071601B" w:rsidP="0071601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1601B" w:rsidRPr="00A55D60" w:rsidRDefault="0071601B" w:rsidP="0071601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</w:t>
      </w:r>
      <w:r w:rsidRPr="00A55D60">
        <w:rPr>
          <w:b/>
          <w:sz w:val="28"/>
          <w:szCs w:val="28"/>
        </w:rPr>
        <w:t>ДЕНЕЖНОГО ВОЗНАГРАЖДЕНИЯ ВЫБОРНЫХ ДОЛЖНОСТНЫХ ЛИЦ,</w:t>
      </w:r>
      <w:r>
        <w:rPr>
          <w:b/>
          <w:sz w:val="28"/>
          <w:szCs w:val="28"/>
        </w:rPr>
        <w:t xml:space="preserve"> </w:t>
      </w:r>
      <w:r w:rsidRPr="00A55D60">
        <w:rPr>
          <w:b/>
          <w:sz w:val="28"/>
          <w:szCs w:val="28"/>
        </w:rPr>
        <w:t>ОСУЩЕСТВЛЯЮЩИХ СВОИ ПОЛНОМОЧИЯ НА ПОСТОЯННОЙ ОСНОВЕ</w:t>
      </w:r>
    </w:p>
    <w:p w:rsidR="0071601B" w:rsidRPr="007C7E68" w:rsidRDefault="0071601B" w:rsidP="0071601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1601B" w:rsidRPr="007C7E68" w:rsidRDefault="0071601B" w:rsidP="0071601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1601B" w:rsidRPr="007C7E68" w:rsidRDefault="0071601B" w:rsidP="0071601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C7E68">
        <w:rPr>
          <w:sz w:val="28"/>
          <w:szCs w:val="28"/>
        </w:rPr>
        <w:t xml:space="preserve">1. Установить, что </w:t>
      </w:r>
      <w:proofErr w:type="gramStart"/>
      <w:r w:rsidRPr="007C7E68">
        <w:rPr>
          <w:sz w:val="28"/>
          <w:szCs w:val="28"/>
        </w:rPr>
        <w:t xml:space="preserve">размер оплаты </w:t>
      </w:r>
      <w:r>
        <w:rPr>
          <w:sz w:val="28"/>
          <w:szCs w:val="28"/>
        </w:rPr>
        <w:t>труда</w:t>
      </w:r>
      <w:proofErr w:type="gramEnd"/>
      <w:r>
        <w:rPr>
          <w:sz w:val="28"/>
          <w:szCs w:val="28"/>
        </w:rPr>
        <w:t xml:space="preserve"> выборных должностных лиц </w:t>
      </w:r>
      <w:r w:rsidRPr="007C7E68">
        <w:rPr>
          <w:sz w:val="28"/>
          <w:szCs w:val="28"/>
        </w:rPr>
        <w:t>состоит из денежного вознаграждения и ежемесячного денежного поощрения.</w:t>
      </w:r>
    </w:p>
    <w:p w:rsidR="0071601B" w:rsidRPr="007C7E68" w:rsidRDefault="0071601B" w:rsidP="0071601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C7E68">
        <w:rPr>
          <w:sz w:val="28"/>
          <w:szCs w:val="28"/>
        </w:rPr>
        <w:t xml:space="preserve">2. </w:t>
      </w:r>
      <w:r>
        <w:rPr>
          <w:sz w:val="28"/>
          <w:szCs w:val="28"/>
        </w:rPr>
        <w:t>Д</w:t>
      </w:r>
      <w:r w:rsidRPr="007C7E68">
        <w:rPr>
          <w:sz w:val="28"/>
          <w:szCs w:val="28"/>
        </w:rPr>
        <w:t>енежно</w:t>
      </w:r>
      <w:r>
        <w:rPr>
          <w:sz w:val="28"/>
          <w:szCs w:val="28"/>
        </w:rPr>
        <w:t>е</w:t>
      </w:r>
      <w:r w:rsidRPr="007C7E68">
        <w:rPr>
          <w:sz w:val="28"/>
          <w:szCs w:val="28"/>
        </w:rPr>
        <w:t xml:space="preserve"> вознаграждени</w:t>
      </w:r>
      <w:r>
        <w:rPr>
          <w:sz w:val="28"/>
          <w:szCs w:val="28"/>
        </w:rPr>
        <w:t>е</w:t>
      </w:r>
      <w:r w:rsidRPr="007C7E68">
        <w:rPr>
          <w:sz w:val="28"/>
          <w:szCs w:val="28"/>
        </w:rPr>
        <w:t xml:space="preserve"> выборных должностных лиц устанавлива</w:t>
      </w:r>
      <w:r>
        <w:rPr>
          <w:sz w:val="28"/>
          <w:szCs w:val="28"/>
        </w:rPr>
        <w:t>е</w:t>
      </w:r>
      <w:r w:rsidRPr="007C7E68">
        <w:rPr>
          <w:sz w:val="28"/>
          <w:szCs w:val="28"/>
        </w:rPr>
        <w:t>тся в следующих размерах:</w:t>
      </w:r>
    </w:p>
    <w:p w:rsidR="0071601B" w:rsidRPr="007C7E68" w:rsidRDefault="0071601B" w:rsidP="0071601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40"/>
        <w:gridCol w:w="3105"/>
      </w:tblGrid>
      <w:tr w:rsidR="0071601B" w:rsidRPr="007C7E68" w:rsidTr="003A2A0B">
        <w:trPr>
          <w:cantSplit/>
          <w:trHeight w:val="6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01B" w:rsidRPr="007C7E68" w:rsidRDefault="0071601B" w:rsidP="003A2A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E6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01B" w:rsidRDefault="0071601B" w:rsidP="003A2A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C7E68">
              <w:rPr>
                <w:rFonts w:ascii="Times New Roman" w:hAnsi="Times New Roman" w:cs="Times New Roman"/>
                <w:sz w:val="28"/>
                <w:szCs w:val="28"/>
              </w:rPr>
              <w:t xml:space="preserve">азмер   </w:t>
            </w:r>
            <w:r w:rsidRPr="007C7E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денежного       </w:t>
            </w:r>
            <w:r w:rsidRPr="007C7E68">
              <w:rPr>
                <w:rFonts w:ascii="Times New Roman" w:hAnsi="Times New Roman" w:cs="Times New Roman"/>
                <w:sz w:val="28"/>
                <w:szCs w:val="28"/>
              </w:rPr>
              <w:br/>
              <w:t>вознаграждения</w:t>
            </w:r>
          </w:p>
          <w:p w:rsidR="0071601B" w:rsidRPr="007C7E68" w:rsidRDefault="0071601B" w:rsidP="003A2A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E68">
              <w:rPr>
                <w:rFonts w:ascii="Times New Roman" w:hAnsi="Times New Roman" w:cs="Times New Roman"/>
                <w:sz w:val="28"/>
                <w:szCs w:val="28"/>
              </w:rPr>
              <w:t xml:space="preserve"> (рублей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E68">
              <w:rPr>
                <w:rFonts w:ascii="Times New Roman" w:hAnsi="Times New Roman" w:cs="Times New Roman"/>
                <w:sz w:val="28"/>
                <w:szCs w:val="28"/>
              </w:rPr>
              <w:t>в месяц)</w:t>
            </w:r>
          </w:p>
        </w:tc>
      </w:tr>
      <w:tr w:rsidR="0071601B" w:rsidRPr="007C7E68" w:rsidTr="003A2A0B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01B" w:rsidRPr="007C7E68" w:rsidRDefault="0071601B" w:rsidP="003A2A0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E6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7C7E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01B" w:rsidRPr="007C7E68" w:rsidRDefault="0071601B" w:rsidP="003A2A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9713</w:t>
            </w:r>
          </w:p>
        </w:tc>
      </w:tr>
    </w:tbl>
    <w:p w:rsidR="0071601B" w:rsidRPr="007C7E68" w:rsidRDefault="0071601B" w:rsidP="0071601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1601B" w:rsidRPr="007C7E68" w:rsidRDefault="0071601B" w:rsidP="0071601B">
      <w:pPr>
        <w:rPr>
          <w:sz w:val="28"/>
          <w:szCs w:val="28"/>
        </w:rPr>
      </w:pPr>
    </w:p>
    <w:p w:rsidR="0071601B" w:rsidRDefault="0071601B" w:rsidP="0071601B"/>
    <w:p w:rsidR="007D0878" w:rsidRDefault="007D0878"/>
    <w:sectPr w:rsidR="007D0878" w:rsidSect="00EE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01B"/>
    <w:rsid w:val="001E56A4"/>
    <w:rsid w:val="002826B9"/>
    <w:rsid w:val="005F7EB1"/>
    <w:rsid w:val="0071601B"/>
    <w:rsid w:val="007D0878"/>
    <w:rsid w:val="009728B8"/>
    <w:rsid w:val="00BF795C"/>
    <w:rsid w:val="00EE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160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60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0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2015-06-19T02:17:00Z</cp:lastPrinted>
  <dcterms:created xsi:type="dcterms:W3CDTF">2015-05-29T09:04:00Z</dcterms:created>
  <dcterms:modified xsi:type="dcterms:W3CDTF">2015-06-19T02:17:00Z</dcterms:modified>
</cp:coreProperties>
</file>