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55" w:rsidRPr="00916777" w:rsidRDefault="000D7255" w:rsidP="000D72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6777">
        <w:rPr>
          <w:rFonts w:ascii="Times New Roman" w:hAnsi="Times New Roman"/>
          <w:sz w:val="28"/>
          <w:szCs w:val="28"/>
        </w:rPr>
        <w:t>АДМИНИСТРАЦИЯ ТИЛИЧЕТСКОГО СЕЛЬСОВЕТА</w:t>
      </w:r>
    </w:p>
    <w:p w:rsidR="000D7255" w:rsidRPr="00916777" w:rsidRDefault="000D7255" w:rsidP="000D72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6777">
        <w:rPr>
          <w:rFonts w:ascii="Times New Roman" w:hAnsi="Times New Roman"/>
          <w:sz w:val="28"/>
          <w:szCs w:val="28"/>
        </w:rPr>
        <w:t>НИЖНЕИНГАШСКОГО РАЙОНА</w:t>
      </w:r>
    </w:p>
    <w:p w:rsidR="000D7255" w:rsidRPr="00916777" w:rsidRDefault="000D7255" w:rsidP="000D725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6777">
        <w:rPr>
          <w:rFonts w:ascii="Times New Roman" w:hAnsi="Times New Roman"/>
          <w:sz w:val="28"/>
          <w:szCs w:val="28"/>
        </w:rPr>
        <w:t>КРАСНОЯРСКОГО КРАЯ</w:t>
      </w:r>
    </w:p>
    <w:p w:rsidR="000D7255" w:rsidRPr="00FD48A7" w:rsidRDefault="000D7255" w:rsidP="000D7255">
      <w:pPr>
        <w:jc w:val="center"/>
        <w:rPr>
          <w:rFonts w:ascii="Times New Roman" w:hAnsi="Times New Roman"/>
          <w:sz w:val="28"/>
          <w:szCs w:val="28"/>
        </w:rPr>
      </w:pPr>
    </w:p>
    <w:p w:rsidR="000D7255" w:rsidRPr="00FD48A7" w:rsidRDefault="000D7255" w:rsidP="000D725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D48A7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A7">
        <w:rPr>
          <w:rFonts w:ascii="Times New Roman" w:hAnsi="Times New Roman"/>
          <w:sz w:val="28"/>
          <w:szCs w:val="28"/>
        </w:rPr>
        <w:t>Е</w:t>
      </w:r>
      <w:r w:rsidR="00610C03">
        <w:rPr>
          <w:rFonts w:ascii="Times New Roman" w:hAnsi="Times New Roman"/>
          <w:sz w:val="28"/>
          <w:szCs w:val="28"/>
        </w:rPr>
        <w:t xml:space="preserve"> </w:t>
      </w:r>
    </w:p>
    <w:p w:rsidR="000D7255" w:rsidRDefault="000D7255" w:rsidP="000D7255">
      <w:pPr>
        <w:rPr>
          <w:rFonts w:ascii="Times New Roman" w:hAnsi="Times New Roman"/>
          <w:sz w:val="28"/>
          <w:szCs w:val="28"/>
        </w:rPr>
      </w:pPr>
    </w:p>
    <w:p w:rsidR="000D7255" w:rsidRPr="00FD48A7" w:rsidRDefault="00610C03" w:rsidP="000D7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08.05</w:t>
      </w:r>
      <w:r w:rsidR="000D7255">
        <w:rPr>
          <w:rFonts w:ascii="Times New Roman" w:hAnsi="Times New Roman"/>
          <w:sz w:val="28"/>
          <w:szCs w:val="28"/>
        </w:rPr>
        <w:t>.2015</w:t>
      </w:r>
      <w:r w:rsidR="000D7255" w:rsidRPr="00FD48A7">
        <w:rPr>
          <w:rFonts w:ascii="Times New Roman" w:hAnsi="Times New Roman"/>
          <w:sz w:val="28"/>
          <w:szCs w:val="28"/>
        </w:rPr>
        <w:t xml:space="preserve">       </w:t>
      </w:r>
      <w:r w:rsidR="000D7255">
        <w:rPr>
          <w:rFonts w:ascii="Times New Roman" w:hAnsi="Times New Roman"/>
          <w:sz w:val="28"/>
          <w:szCs w:val="28"/>
        </w:rPr>
        <w:t xml:space="preserve">                  </w:t>
      </w:r>
      <w:r w:rsidR="000D7255" w:rsidRPr="00FD48A7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0D7255">
        <w:rPr>
          <w:rFonts w:ascii="Times New Roman" w:hAnsi="Times New Roman"/>
          <w:sz w:val="28"/>
          <w:szCs w:val="28"/>
        </w:rPr>
        <w:t>п</w:t>
      </w:r>
      <w:proofErr w:type="gramStart"/>
      <w:r w:rsidR="000D7255">
        <w:rPr>
          <w:rFonts w:ascii="Times New Roman" w:hAnsi="Times New Roman"/>
          <w:sz w:val="28"/>
          <w:szCs w:val="28"/>
        </w:rPr>
        <w:t>.Т</w:t>
      </w:r>
      <w:proofErr w:type="gramEnd"/>
      <w:r w:rsidR="000D7255">
        <w:rPr>
          <w:rFonts w:ascii="Times New Roman" w:hAnsi="Times New Roman"/>
          <w:sz w:val="28"/>
          <w:szCs w:val="28"/>
        </w:rPr>
        <w:t>иличеть</w:t>
      </w:r>
      <w:proofErr w:type="spellEnd"/>
      <w:r w:rsidR="000D7255" w:rsidRPr="00FD48A7">
        <w:rPr>
          <w:rFonts w:ascii="Times New Roman" w:hAnsi="Times New Roman"/>
          <w:sz w:val="28"/>
          <w:szCs w:val="28"/>
        </w:rPr>
        <w:t xml:space="preserve">                                          №    </w:t>
      </w:r>
      <w:r>
        <w:rPr>
          <w:rFonts w:ascii="Times New Roman" w:hAnsi="Times New Roman"/>
          <w:sz w:val="28"/>
          <w:szCs w:val="28"/>
        </w:rPr>
        <w:t>6</w:t>
      </w:r>
      <w:r w:rsidR="000D7255" w:rsidRPr="00FD48A7">
        <w:rPr>
          <w:rFonts w:ascii="Times New Roman" w:hAnsi="Times New Roman"/>
          <w:sz w:val="28"/>
          <w:szCs w:val="28"/>
        </w:rPr>
        <w:t xml:space="preserve">             </w:t>
      </w:r>
      <w:r w:rsidR="000D7255">
        <w:rPr>
          <w:rFonts w:ascii="Times New Roman" w:hAnsi="Times New Roman"/>
          <w:sz w:val="28"/>
          <w:szCs w:val="28"/>
        </w:rPr>
        <w:t xml:space="preserve">                              </w:t>
      </w:r>
      <w:r w:rsidR="000D7255" w:rsidRPr="00FD48A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0D7255" w:rsidRPr="00FD48A7" w:rsidTr="002B62C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D7255" w:rsidRPr="00FD48A7" w:rsidRDefault="000D7255" w:rsidP="002B62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постановление от 04.06.2012 № 12 «</w:t>
            </w:r>
            <w:r w:rsidRPr="00FD48A7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утверждении П</w:t>
            </w:r>
            <w:r w:rsidRPr="00FD48A7">
              <w:rPr>
                <w:rFonts w:ascii="Times New Roman" w:hAnsi="Times New Roman"/>
                <w:sz w:val="28"/>
                <w:szCs w:val="28"/>
              </w:rPr>
              <w:t xml:space="preserve">оложения об оплате труда работников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казенных учреждений </w:t>
            </w:r>
            <w:r w:rsidRPr="00FD48A7"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Тиличетского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сельсовета»</w:t>
            </w:r>
          </w:p>
        </w:tc>
      </w:tr>
    </w:tbl>
    <w:p w:rsidR="000D7255" w:rsidRDefault="000D7255" w:rsidP="000D7255">
      <w:pPr>
        <w:jc w:val="both"/>
        <w:rPr>
          <w:rFonts w:ascii="Times New Roman" w:hAnsi="Times New Roman"/>
          <w:sz w:val="28"/>
          <w:szCs w:val="28"/>
        </w:rPr>
      </w:pPr>
      <w:r w:rsidRPr="00FD48A7">
        <w:rPr>
          <w:rFonts w:ascii="Times New Roman" w:hAnsi="Times New Roman"/>
          <w:sz w:val="28"/>
          <w:szCs w:val="28"/>
        </w:rPr>
        <w:tab/>
      </w:r>
    </w:p>
    <w:p w:rsid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 xml:space="preserve">     В соответствии с пунктом 2 статьи 4 Закона Красноярского края от 29.10.2009 № 9-3864 «О системах оплаты труда работников краевых государственных учреждений», Уставом </w:t>
      </w:r>
      <w:proofErr w:type="spellStart"/>
      <w:r w:rsidRPr="000D7255">
        <w:rPr>
          <w:rFonts w:ascii="Times New Roman" w:hAnsi="Times New Roman"/>
          <w:sz w:val="28"/>
          <w:szCs w:val="28"/>
        </w:rPr>
        <w:t>Тиличетского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ab/>
        <w:t xml:space="preserve">1. Внести в постановление от 30.09.2013 № 27 «Об утверждении Положения об оплате труда работников муниципальных казенных учреждений культуры </w:t>
      </w:r>
      <w:proofErr w:type="spellStart"/>
      <w:r w:rsidRPr="000D7255">
        <w:rPr>
          <w:rFonts w:ascii="Times New Roman" w:hAnsi="Times New Roman"/>
          <w:sz w:val="28"/>
          <w:szCs w:val="28"/>
        </w:rPr>
        <w:t>Тиличетского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сельсовета» следующие изменения:</w:t>
      </w: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7255" w:rsidRDefault="000D7255" w:rsidP="000D7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255">
        <w:rPr>
          <w:sz w:val="28"/>
          <w:szCs w:val="28"/>
        </w:rPr>
        <w:t>1.1</w:t>
      </w:r>
      <w:r w:rsidRPr="000D7255">
        <w:rPr>
          <w:b/>
          <w:sz w:val="28"/>
          <w:szCs w:val="28"/>
        </w:rPr>
        <w:t>. дополнить</w:t>
      </w:r>
      <w:r w:rsidRPr="000D72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D7255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 </w:t>
      </w:r>
      <w:r w:rsidRPr="000D7255">
        <w:rPr>
          <w:b/>
          <w:sz w:val="28"/>
          <w:szCs w:val="28"/>
        </w:rPr>
        <w:t xml:space="preserve">разделом </w:t>
      </w:r>
      <w:r w:rsidRPr="000D7255"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следующего содержания:</w:t>
      </w:r>
    </w:p>
    <w:p w:rsidR="000D7255" w:rsidRDefault="000D7255" w:rsidP="000D7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D7255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ПЕРСОНАЛЬНЫЕ ВЫПЛАТЫ</w:t>
      </w:r>
    </w:p>
    <w:p w:rsidR="000D7255" w:rsidRDefault="000D7255" w:rsidP="000D7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9350A">
        <w:rPr>
          <w:color w:val="000000"/>
          <w:sz w:val="28"/>
          <w:szCs w:val="28"/>
        </w:rPr>
        <w:t xml:space="preserve">Персональная  выплата,  именуемая  </w:t>
      </w:r>
      <w:r>
        <w:rPr>
          <w:color w:val="000000"/>
          <w:sz w:val="28"/>
          <w:szCs w:val="28"/>
        </w:rPr>
        <w:t xml:space="preserve">региональной </w:t>
      </w:r>
      <w:r w:rsidRPr="0059350A">
        <w:rPr>
          <w:color w:val="000000"/>
          <w:sz w:val="28"/>
          <w:szCs w:val="28"/>
        </w:rPr>
        <w:t>выплатой, устанавливается с учетом специфики деятельности работника. </w:t>
      </w:r>
    </w:p>
    <w:p w:rsidR="000D7255" w:rsidRPr="002E0188" w:rsidRDefault="000D7255" w:rsidP="000D7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188">
        <w:rPr>
          <w:color w:val="000000"/>
          <w:sz w:val="28"/>
          <w:szCs w:val="28"/>
        </w:rPr>
        <w:t xml:space="preserve"> Работникам,  месячная  заработная  плата  которых   при   полностью отработанной  норме  рабочего  времени  и выполненной норме труда (трудовых обязанностей)  ниже  размера  заработной  платы,  установленно</w:t>
      </w:r>
      <w:r>
        <w:rPr>
          <w:color w:val="000000"/>
          <w:sz w:val="28"/>
          <w:szCs w:val="28"/>
        </w:rPr>
        <w:t>й в Красноярском крае</w:t>
      </w:r>
      <w:r w:rsidRPr="002E0188">
        <w:rPr>
          <w:color w:val="000000"/>
          <w:sz w:val="28"/>
          <w:szCs w:val="28"/>
        </w:rPr>
        <w:t>  настоящим пунктом, предоставляется региональная выплата. </w:t>
      </w:r>
    </w:p>
    <w:p w:rsidR="000D7255" w:rsidRDefault="000D7255" w:rsidP="000D725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188">
        <w:rPr>
          <w:color w:val="000000"/>
          <w:sz w:val="28"/>
          <w:szCs w:val="28"/>
        </w:rPr>
        <w:t>Для целей расчета региональной вы</w:t>
      </w:r>
      <w:r w:rsidR="00D21AEB">
        <w:rPr>
          <w:color w:val="000000"/>
          <w:sz w:val="28"/>
          <w:szCs w:val="28"/>
        </w:rPr>
        <w:t>платы размер</w:t>
      </w:r>
      <w:r w:rsidRPr="002E0188">
        <w:rPr>
          <w:color w:val="000000"/>
          <w:sz w:val="28"/>
          <w:szCs w:val="28"/>
        </w:rPr>
        <w:t xml:space="preserve"> заработной плат</w:t>
      </w:r>
      <w:r w:rsidR="00D21AEB">
        <w:rPr>
          <w:color w:val="000000"/>
          <w:sz w:val="28"/>
          <w:szCs w:val="28"/>
        </w:rPr>
        <w:t>ы составляе</w:t>
      </w:r>
      <w:r>
        <w:rPr>
          <w:color w:val="000000"/>
          <w:sz w:val="28"/>
          <w:szCs w:val="28"/>
        </w:rPr>
        <w:t xml:space="preserve">т </w:t>
      </w:r>
      <w:r w:rsidR="00D21AEB">
        <w:rPr>
          <w:color w:val="000000"/>
          <w:sz w:val="28"/>
          <w:szCs w:val="28"/>
        </w:rPr>
        <w:t>9544</w:t>
      </w:r>
      <w:r>
        <w:rPr>
          <w:color w:val="000000"/>
          <w:sz w:val="28"/>
          <w:szCs w:val="28"/>
        </w:rPr>
        <w:t>,00 рубля.</w:t>
      </w:r>
    </w:p>
    <w:p w:rsidR="00D21AEB" w:rsidRDefault="00D21AEB" w:rsidP="00D21A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Регио</w:t>
      </w:r>
      <w:r w:rsidRPr="006725A6">
        <w:rPr>
          <w:rFonts w:ascii="Times New Roman" w:hAnsi="Times New Roman"/>
          <w:sz w:val="28"/>
          <w:szCs w:val="28"/>
        </w:rPr>
        <w:t>нальные выплаты</w:t>
      </w:r>
      <w:r>
        <w:rPr>
          <w:rFonts w:ascii="Times New Roman" w:hAnsi="Times New Roman"/>
          <w:sz w:val="28"/>
          <w:szCs w:val="28"/>
        </w:rPr>
        <w:t xml:space="preserve"> в целях обеспечения заработной платы работника на уровне размера минимальной заработной платы (минимального размера оплаты труда) производятся работникам,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</w:t>
      </w:r>
      <w:r>
        <w:rPr>
          <w:rFonts w:ascii="Times New Roman" w:hAnsi="Times New Roman"/>
          <w:sz w:val="28"/>
          <w:szCs w:val="28"/>
        </w:rPr>
        <w:lastRenderedPageBreak/>
        <w:t>компенсационного и стимулирующего характера ниже размера минимальной заработной платы, установленного в Красноярском крае, в размере, определяемом как разница между размером минимальной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заработной платы, установленным в Красноярском </w:t>
      </w:r>
      <w:proofErr w:type="gramStart"/>
      <w:r>
        <w:rPr>
          <w:rFonts w:ascii="Times New Roman" w:hAnsi="Times New Roman"/>
          <w:sz w:val="28"/>
          <w:szCs w:val="28"/>
        </w:rPr>
        <w:t>крае</w:t>
      </w:r>
      <w:proofErr w:type="gramEnd"/>
      <w:r>
        <w:rPr>
          <w:rFonts w:ascii="Times New Roman" w:hAnsi="Times New Roman"/>
          <w:sz w:val="28"/>
          <w:szCs w:val="28"/>
        </w:rPr>
        <w:t>, и величиной заработной платы конкретного работника за соответствующий период времени.</w:t>
      </w:r>
    </w:p>
    <w:p w:rsidR="00D21AEB" w:rsidRDefault="00D21AEB" w:rsidP="00D21AE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Работникам,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крае, исчисленного пропорционально отработанному работником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крае, исчисленным пропорционально</w:t>
      </w:r>
      <w:proofErr w:type="gramEnd"/>
      <w:r>
        <w:rPr>
          <w:sz w:val="28"/>
          <w:szCs w:val="28"/>
        </w:rPr>
        <w:t xml:space="preserve"> отработанному работником времени, исчисленным пропорционально отработанному работником времени, и величиной заработной платы конкретного работника за соответствующий период времени.</w:t>
      </w:r>
    </w:p>
    <w:p w:rsidR="00D21AEB" w:rsidRPr="002E0188" w:rsidRDefault="00D21AEB" w:rsidP="00D21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188">
        <w:rPr>
          <w:color w:val="000000"/>
          <w:sz w:val="28"/>
          <w:szCs w:val="28"/>
        </w:rPr>
        <w:t>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0D7255" w:rsidRPr="00D21AEB" w:rsidRDefault="00D21AEB" w:rsidP="00D21AE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0188">
        <w:rPr>
          <w:color w:val="000000"/>
          <w:sz w:val="28"/>
          <w:szCs w:val="28"/>
        </w:rPr>
        <w:t>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ab/>
        <w:t xml:space="preserve">2. Контроль исполнения постановления возложить на ведущего специалиста администрации сельсовета </w:t>
      </w:r>
      <w:proofErr w:type="spellStart"/>
      <w:r w:rsidRPr="000D7255">
        <w:rPr>
          <w:rFonts w:ascii="Times New Roman" w:hAnsi="Times New Roman"/>
          <w:sz w:val="28"/>
          <w:szCs w:val="28"/>
        </w:rPr>
        <w:t>Царенко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Г.И.. </w:t>
      </w: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ab/>
        <w:t xml:space="preserve">3. Опубликовать постановление в «Информационном Вестнике» </w:t>
      </w:r>
      <w:proofErr w:type="spellStart"/>
      <w:r w:rsidRPr="000D7255">
        <w:rPr>
          <w:rFonts w:ascii="Times New Roman" w:hAnsi="Times New Roman"/>
          <w:sz w:val="28"/>
          <w:szCs w:val="28"/>
        </w:rPr>
        <w:t>Тиличетского</w:t>
      </w:r>
      <w:proofErr w:type="spellEnd"/>
      <w:r w:rsidRPr="000D7255">
        <w:rPr>
          <w:rFonts w:ascii="Times New Roman" w:hAnsi="Times New Roman"/>
          <w:sz w:val="28"/>
          <w:szCs w:val="28"/>
        </w:rPr>
        <w:t xml:space="preserve"> сельсовета.</w:t>
      </w:r>
    </w:p>
    <w:p w:rsidR="000D7255" w:rsidRPr="000D7255" w:rsidRDefault="000D7255" w:rsidP="000D725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D7255">
        <w:rPr>
          <w:rFonts w:ascii="Times New Roman" w:hAnsi="Times New Roman"/>
          <w:sz w:val="28"/>
          <w:szCs w:val="28"/>
        </w:rPr>
        <w:tab/>
        <w:t>4. Постановление вступает в силу в день, следующий за днем его официального опубликования, и распространяет свое действие на правоотношения, возникшие  с 01.</w:t>
      </w:r>
      <w:r w:rsidR="00D21AEB">
        <w:rPr>
          <w:rFonts w:ascii="Times New Roman" w:hAnsi="Times New Roman"/>
          <w:sz w:val="28"/>
          <w:szCs w:val="28"/>
        </w:rPr>
        <w:t>06</w:t>
      </w:r>
      <w:r w:rsidRPr="000D7255">
        <w:rPr>
          <w:rFonts w:ascii="Times New Roman" w:hAnsi="Times New Roman"/>
          <w:sz w:val="28"/>
          <w:szCs w:val="28"/>
        </w:rPr>
        <w:t>. 201</w:t>
      </w:r>
      <w:r w:rsidR="00D21AEB">
        <w:rPr>
          <w:rFonts w:ascii="Times New Roman" w:hAnsi="Times New Roman"/>
          <w:sz w:val="28"/>
          <w:szCs w:val="28"/>
        </w:rPr>
        <w:t>5</w:t>
      </w:r>
      <w:r w:rsidRPr="000D7255">
        <w:rPr>
          <w:rFonts w:ascii="Times New Roman" w:hAnsi="Times New Roman"/>
          <w:sz w:val="28"/>
          <w:szCs w:val="28"/>
        </w:rPr>
        <w:t xml:space="preserve"> года.</w:t>
      </w:r>
    </w:p>
    <w:p w:rsidR="00D21AEB" w:rsidRDefault="00D21AEB" w:rsidP="000D7255">
      <w:pPr>
        <w:jc w:val="center"/>
        <w:rPr>
          <w:rFonts w:ascii="Times New Roman" w:hAnsi="Times New Roman"/>
          <w:sz w:val="28"/>
          <w:szCs w:val="28"/>
        </w:rPr>
      </w:pPr>
    </w:p>
    <w:p w:rsidR="000D7255" w:rsidRDefault="000D7255" w:rsidP="000D72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</w:t>
      </w:r>
      <w:r w:rsidR="00D21AEB">
        <w:rPr>
          <w:rFonts w:ascii="Times New Roman" w:hAnsi="Times New Roman"/>
          <w:sz w:val="28"/>
          <w:szCs w:val="28"/>
        </w:rPr>
        <w:t>Д.Д.Коваль</w:t>
      </w:r>
    </w:p>
    <w:p w:rsidR="007D0878" w:rsidRDefault="007D0878"/>
    <w:sectPr w:rsidR="007D0878" w:rsidSect="007D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55"/>
    <w:rsid w:val="000D7255"/>
    <w:rsid w:val="00610C03"/>
    <w:rsid w:val="00743B05"/>
    <w:rsid w:val="007D0878"/>
    <w:rsid w:val="00B34A65"/>
    <w:rsid w:val="00D2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5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2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D7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uiPriority w:val="99"/>
    <w:rsid w:val="000D7255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0D72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C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2015-05-18T03:22:00Z</cp:lastPrinted>
  <dcterms:created xsi:type="dcterms:W3CDTF">2015-05-03T10:31:00Z</dcterms:created>
  <dcterms:modified xsi:type="dcterms:W3CDTF">2015-05-18T03:23:00Z</dcterms:modified>
</cp:coreProperties>
</file>