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E1" w:rsidRPr="002E15E1" w:rsidRDefault="002E15E1" w:rsidP="002E15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15E1">
        <w:rPr>
          <w:rFonts w:ascii="Times New Roman" w:hAnsi="Times New Roman" w:cs="Times New Roman"/>
          <w:sz w:val="28"/>
          <w:szCs w:val="28"/>
        </w:rPr>
        <w:t>АДМИНИСТРАЦИЯ  ТИЛИЧЕТСКОГО  СЕЛЬСОВЕТА</w:t>
      </w:r>
    </w:p>
    <w:p w:rsidR="002E15E1" w:rsidRPr="002E15E1" w:rsidRDefault="002E15E1" w:rsidP="002E15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15E1">
        <w:rPr>
          <w:rFonts w:ascii="Times New Roman" w:hAnsi="Times New Roman" w:cs="Times New Roman"/>
          <w:sz w:val="28"/>
          <w:szCs w:val="28"/>
        </w:rPr>
        <w:t>НИЖНЕИНГАШСКОГО  РАЙОНА</w:t>
      </w:r>
    </w:p>
    <w:p w:rsidR="002E15E1" w:rsidRPr="002E15E1" w:rsidRDefault="002E15E1" w:rsidP="002E15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15E1">
        <w:rPr>
          <w:rFonts w:ascii="Times New Roman" w:hAnsi="Times New Roman" w:cs="Times New Roman"/>
          <w:sz w:val="28"/>
          <w:szCs w:val="28"/>
        </w:rPr>
        <w:t>КРАСНОЯРСКОГО  КРАЯ</w:t>
      </w:r>
    </w:p>
    <w:p w:rsidR="002E15E1" w:rsidRPr="002E15E1" w:rsidRDefault="002E15E1" w:rsidP="002E15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15E1" w:rsidRPr="002E15E1" w:rsidRDefault="002E15E1" w:rsidP="002E15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15E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15E1"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2E15E1" w:rsidRDefault="002E15E1" w:rsidP="002E1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15E1" w:rsidRPr="002E15E1" w:rsidRDefault="002E15E1" w:rsidP="002E1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15E1" w:rsidRDefault="00AE45F5" w:rsidP="002E15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E15E1" w:rsidRPr="002E15E1">
        <w:rPr>
          <w:rFonts w:ascii="Times New Roman" w:hAnsi="Times New Roman" w:cs="Times New Roman"/>
          <w:sz w:val="28"/>
          <w:szCs w:val="28"/>
        </w:rPr>
        <w:t>.05.201</w:t>
      </w:r>
      <w:r>
        <w:rPr>
          <w:rFonts w:ascii="Times New Roman" w:hAnsi="Times New Roman" w:cs="Times New Roman"/>
          <w:sz w:val="28"/>
          <w:szCs w:val="28"/>
        </w:rPr>
        <w:t>3</w:t>
      </w:r>
      <w:r w:rsidR="002E15E1" w:rsidRPr="002E15E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2E15E1" w:rsidRPr="002E15E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2E15E1" w:rsidRPr="002E15E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2E15E1" w:rsidRPr="002E15E1">
        <w:rPr>
          <w:rFonts w:ascii="Times New Roman" w:hAnsi="Times New Roman" w:cs="Times New Roman"/>
          <w:sz w:val="28"/>
          <w:szCs w:val="28"/>
        </w:rPr>
        <w:t>иличеть</w:t>
      </w:r>
      <w:proofErr w:type="spellEnd"/>
      <w:r w:rsidR="002E15E1" w:rsidRPr="002E15E1">
        <w:rPr>
          <w:rFonts w:ascii="Times New Roman" w:hAnsi="Times New Roman" w:cs="Times New Roman"/>
          <w:sz w:val="28"/>
          <w:szCs w:val="28"/>
        </w:rPr>
        <w:t xml:space="preserve">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2E15E1" w:rsidRPr="002E15E1" w:rsidRDefault="002E15E1" w:rsidP="002E1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15E1" w:rsidRPr="002E15E1" w:rsidRDefault="002E15E1" w:rsidP="002E1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5E1">
        <w:rPr>
          <w:rFonts w:ascii="Times New Roman" w:hAnsi="Times New Roman" w:cs="Times New Roman"/>
          <w:sz w:val="28"/>
          <w:szCs w:val="28"/>
        </w:rPr>
        <w:tab/>
      </w:r>
    </w:p>
    <w:p w:rsidR="002E15E1" w:rsidRDefault="002E15E1" w:rsidP="002E1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5E1">
        <w:rPr>
          <w:rFonts w:ascii="Times New Roman" w:hAnsi="Times New Roman" w:cs="Times New Roman"/>
          <w:sz w:val="28"/>
          <w:szCs w:val="28"/>
        </w:rPr>
        <w:t>Об окончании отопительного сезона</w:t>
      </w:r>
    </w:p>
    <w:p w:rsidR="002E15E1" w:rsidRPr="002E15E1" w:rsidRDefault="002E15E1" w:rsidP="002E1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15E1" w:rsidRPr="002E15E1" w:rsidRDefault="002E15E1" w:rsidP="002E1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15E1" w:rsidRDefault="002E15E1" w:rsidP="002E1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15E1">
        <w:rPr>
          <w:rFonts w:ascii="Times New Roman" w:hAnsi="Times New Roman" w:cs="Times New Roman"/>
          <w:sz w:val="28"/>
          <w:szCs w:val="28"/>
        </w:rPr>
        <w:t xml:space="preserve">     В соответствии с требованиями Правил и норм технической эксплуатации жилого фонда и социальных </w:t>
      </w:r>
      <w:proofErr w:type="gramStart"/>
      <w:r w:rsidRPr="002E15E1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2E15E1">
        <w:rPr>
          <w:rFonts w:ascii="Times New Roman" w:hAnsi="Times New Roman" w:cs="Times New Roman"/>
          <w:sz w:val="28"/>
          <w:szCs w:val="28"/>
        </w:rPr>
        <w:t xml:space="preserve"> утвержденных Постановлением  Госстроя РФ от 27.09.2003 года № 170:</w:t>
      </w:r>
    </w:p>
    <w:p w:rsidR="002E15E1" w:rsidRPr="002E15E1" w:rsidRDefault="002E15E1" w:rsidP="002E1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15E1" w:rsidRDefault="002E15E1" w:rsidP="002E1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15E1" w:rsidRPr="002E15E1" w:rsidRDefault="002E15E1" w:rsidP="002E15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15E1">
        <w:rPr>
          <w:rFonts w:ascii="Times New Roman" w:hAnsi="Times New Roman" w:cs="Times New Roman"/>
          <w:sz w:val="28"/>
          <w:szCs w:val="28"/>
        </w:rPr>
        <w:t xml:space="preserve">Прекратить отопительный сезон на объектах </w:t>
      </w:r>
      <w:proofErr w:type="spellStart"/>
      <w:r w:rsidRPr="002E15E1"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 w:rsidRPr="002E15E1">
        <w:rPr>
          <w:rFonts w:ascii="Times New Roman" w:hAnsi="Times New Roman" w:cs="Times New Roman"/>
          <w:sz w:val="28"/>
          <w:szCs w:val="28"/>
        </w:rPr>
        <w:t xml:space="preserve"> сельсовета с 15.05.201</w:t>
      </w:r>
      <w:r w:rsidR="00AE45F5">
        <w:rPr>
          <w:rFonts w:ascii="Times New Roman" w:hAnsi="Times New Roman" w:cs="Times New Roman"/>
          <w:sz w:val="28"/>
          <w:szCs w:val="28"/>
        </w:rPr>
        <w:t>3</w:t>
      </w:r>
      <w:r w:rsidRPr="002E15E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E15E1" w:rsidRPr="002E15E1" w:rsidRDefault="002E15E1" w:rsidP="002E15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5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15E1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2E15E1" w:rsidRPr="002E15E1" w:rsidRDefault="002E15E1" w:rsidP="002E15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15E1">
        <w:rPr>
          <w:rFonts w:ascii="Times New Roman" w:hAnsi="Times New Roman" w:cs="Times New Roman"/>
          <w:sz w:val="28"/>
          <w:szCs w:val="28"/>
        </w:rPr>
        <w:t xml:space="preserve">Распоряжение вступает в силу с момента подписания и подлежит опубликованию в «Информационном Вестнике» </w:t>
      </w:r>
      <w:proofErr w:type="spellStart"/>
      <w:r w:rsidRPr="002E15E1"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 w:rsidRPr="002E15E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E15E1" w:rsidRPr="002E15E1" w:rsidRDefault="002E15E1" w:rsidP="002E1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15E1" w:rsidRPr="002E15E1" w:rsidRDefault="002E15E1" w:rsidP="002E1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15E1" w:rsidRPr="002E15E1" w:rsidRDefault="002E15E1" w:rsidP="002E15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15E1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</w:t>
      </w:r>
      <w:proofErr w:type="spellStart"/>
      <w:r w:rsidRPr="002E15E1">
        <w:rPr>
          <w:rFonts w:ascii="Times New Roman" w:hAnsi="Times New Roman" w:cs="Times New Roman"/>
          <w:sz w:val="28"/>
          <w:szCs w:val="28"/>
        </w:rPr>
        <w:t>В.А.Шемет</w:t>
      </w:r>
      <w:proofErr w:type="spellEnd"/>
    </w:p>
    <w:p w:rsidR="002E15E1" w:rsidRPr="002E15E1" w:rsidRDefault="002E15E1" w:rsidP="002E1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15E1" w:rsidRDefault="002E15E1" w:rsidP="002E15E1">
      <w:pPr>
        <w:jc w:val="both"/>
        <w:rPr>
          <w:sz w:val="28"/>
          <w:szCs w:val="28"/>
        </w:rPr>
      </w:pPr>
    </w:p>
    <w:p w:rsidR="002E15E1" w:rsidRDefault="004574C3" w:rsidP="002E15E1">
      <w:pPr>
        <w:jc w:val="both"/>
        <w:rPr>
          <w:sz w:val="28"/>
          <w:szCs w:val="28"/>
        </w:rPr>
      </w:pPr>
      <w:r>
        <w:rPr>
          <w:sz w:val="28"/>
          <w:szCs w:val="28"/>
        </w:rPr>
        <w:t>/3</w:t>
      </w:r>
    </w:p>
    <w:p w:rsidR="00463E2E" w:rsidRDefault="00463E2E"/>
    <w:sectPr w:rsidR="00463E2E" w:rsidSect="006A1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42760"/>
    <w:multiLevelType w:val="hybridMultilevel"/>
    <w:tmpl w:val="D2E65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0066D"/>
    <w:multiLevelType w:val="hybridMultilevel"/>
    <w:tmpl w:val="DFA2C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5E1"/>
    <w:rsid w:val="002E15E1"/>
    <w:rsid w:val="004574C3"/>
    <w:rsid w:val="00463E2E"/>
    <w:rsid w:val="006A1EF7"/>
    <w:rsid w:val="00940A0D"/>
    <w:rsid w:val="00AE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5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2013-05-13T02:00:00Z</cp:lastPrinted>
  <dcterms:created xsi:type="dcterms:W3CDTF">2013-05-13T01:22:00Z</dcterms:created>
  <dcterms:modified xsi:type="dcterms:W3CDTF">2013-05-13T03:18:00Z</dcterms:modified>
</cp:coreProperties>
</file>